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28633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ICT2/1/3/12</w:t>
      </w:r>
    </w:p>
    <w:p w:rsidR="00C778D9" w:rsidRDefault="00C778D9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BD4D9A" w:rsidRDefault="00286337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Word</w:t>
      </w:r>
    </w:p>
    <w:p w:rsidR="00165F80" w:rsidRPr="00C778D9" w:rsidRDefault="00165F80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286337" w:rsidRDefault="00D47035" w:rsidP="00D47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35">
        <w:rPr>
          <w:rFonts w:ascii="Times New Roman" w:hAnsi="Times New Roman" w:cs="Times New Roman"/>
          <w:sz w:val="24"/>
          <w:szCs w:val="24"/>
        </w:rPr>
        <w:t>V</w:t>
      </w:r>
      <w:r w:rsidR="00743B14">
        <w:rPr>
          <w:rFonts w:ascii="Times New Roman" w:hAnsi="Times New Roman" w:cs="Times New Roman"/>
          <w:sz w:val="24"/>
          <w:szCs w:val="24"/>
        </w:rPr>
        <w:t> prezentaci se žáci seznamují, jak</w:t>
      </w:r>
      <w:r w:rsidR="00286337">
        <w:rPr>
          <w:rFonts w:ascii="Times New Roman" w:hAnsi="Times New Roman" w:cs="Times New Roman"/>
          <w:sz w:val="24"/>
          <w:szCs w:val="24"/>
        </w:rPr>
        <w:t xml:space="preserve"> využít programu Word. Žáci se seznámí s funkcemi, typem a řezem písma, s efekty, s vložením obrázků, zarovnání do odstavců. </w:t>
      </w:r>
      <w:r w:rsidR="00593C8E">
        <w:rPr>
          <w:rFonts w:ascii="Times New Roman" w:hAnsi="Times New Roman" w:cs="Times New Roman"/>
          <w:sz w:val="24"/>
          <w:szCs w:val="24"/>
        </w:rPr>
        <w:t xml:space="preserve">V závěru prezentace si </w:t>
      </w:r>
      <w:r w:rsidR="00286337">
        <w:rPr>
          <w:rFonts w:ascii="Times New Roman" w:hAnsi="Times New Roman" w:cs="Times New Roman"/>
          <w:sz w:val="24"/>
          <w:szCs w:val="24"/>
        </w:rPr>
        <w:t xml:space="preserve">žák </w:t>
      </w:r>
      <w:r w:rsidR="00593C8E" w:rsidRPr="00D47035">
        <w:rPr>
          <w:rFonts w:ascii="Times New Roman" w:hAnsi="Times New Roman" w:cs="Times New Roman"/>
          <w:sz w:val="24"/>
          <w:szCs w:val="24"/>
        </w:rPr>
        <w:t>samostatně</w:t>
      </w:r>
      <w:r w:rsidRPr="00D47035">
        <w:rPr>
          <w:rFonts w:ascii="Times New Roman" w:hAnsi="Times New Roman" w:cs="Times New Roman"/>
          <w:sz w:val="24"/>
          <w:szCs w:val="24"/>
        </w:rPr>
        <w:t xml:space="preserve"> vyzkouší </w:t>
      </w:r>
      <w:r w:rsidR="00286337">
        <w:rPr>
          <w:rFonts w:ascii="Times New Roman" w:hAnsi="Times New Roman" w:cs="Times New Roman"/>
          <w:sz w:val="24"/>
          <w:szCs w:val="24"/>
        </w:rPr>
        <w:t>podle zadání jednoduché úkoly</w:t>
      </w:r>
      <w:r w:rsidR="00C6292E">
        <w:rPr>
          <w:rFonts w:ascii="Times New Roman" w:hAnsi="Times New Roman" w:cs="Times New Roman"/>
          <w:sz w:val="24"/>
          <w:szCs w:val="24"/>
        </w:rPr>
        <w:t xml:space="preserve">. </w:t>
      </w:r>
      <w:r w:rsidR="00286337">
        <w:rPr>
          <w:rFonts w:ascii="Times New Roman" w:hAnsi="Times New Roman" w:cs="Times New Roman"/>
          <w:sz w:val="24"/>
          <w:szCs w:val="24"/>
        </w:rPr>
        <w:t xml:space="preserve"> Hotový dokument uloží do svojí složky.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 je možné použít pro sku</w:t>
      </w:r>
      <w:r w:rsidRPr="00D47035">
        <w:rPr>
          <w:rFonts w:ascii="Times New Roman" w:hAnsi="Times New Roman" w:cs="Times New Roman"/>
          <w:sz w:val="24"/>
          <w:szCs w:val="24"/>
        </w:rPr>
        <w:t>pinovou práci k seznámením učiva</w:t>
      </w:r>
    </w:p>
    <w:p w:rsidR="00D47035" w:rsidRP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47035">
        <w:rPr>
          <w:rFonts w:ascii="Times New Roman" w:hAnsi="Times New Roman" w:cs="Times New Roman"/>
          <w:sz w:val="24"/>
          <w:szCs w:val="24"/>
        </w:rPr>
        <w:t xml:space="preserve"> v informatice i pro</w:t>
      </w:r>
      <w:r w:rsidR="00593C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samostatnou práci k plnění úkolů.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229E2" w:rsidRDefault="000138B8" w:rsidP="0067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Hana </w:t>
      </w:r>
      <w:proofErr w:type="spellStart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>Toflová</w:t>
      </w:r>
      <w:proofErr w:type="spellEnd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yužívá základní standardní funkce počít</w:t>
      </w:r>
      <w:r w:rsidR="00286337">
        <w:rPr>
          <w:rFonts w:ascii="Times New Roman" w:eastAsia="Times New Roman" w:hAnsi="Times New Roman" w:cs="Times New Roman"/>
          <w:sz w:val="24"/>
          <w:szCs w:val="24"/>
          <w:lang w:eastAsia="cs-CZ"/>
        </w:rPr>
        <w:t>ače -  Word.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8BE" w:rsidRPr="00286337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86337" w:rsidRPr="00286337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ve Wordu,</w:t>
      </w:r>
      <w:r w:rsidR="002863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86337" w:rsidRPr="00286337">
        <w:rPr>
          <w:rFonts w:ascii="Times New Roman" w:eastAsia="Times New Roman" w:hAnsi="Times New Roman" w:cs="Times New Roman"/>
          <w:sz w:val="24"/>
          <w:szCs w:val="24"/>
          <w:lang w:eastAsia="cs-CZ"/>
        </w:rPr>
        <w:t>řez písma, typ písma,</w:t>
      </w:r>
      <w:r w:rsidR="002863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86337">
        <w:rPr>
          <w:rFonts w:ascii="Times New Roman" w:eastAsia="Times New Roman" w:hAnsi="Times New Roman" w:cs="Times New Roman"/>
          <w:sz w:val="24"/>
          <w:szCs w:val="24"/>
          <w:lang w:eastAsia="cs-CZ"/>
        </w:rPr>
        <w:t>efekty, obrázky, odstavce.</w:t>
      </w:r>
    </w:p>
    <w:p w:rsidR="00C6292E" w:rsidRPr="00C6292E" w:rsidRDefault="00C6292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 </w:t>
      </w:r>
      <w:proofErr w:type="spellStart"/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interaktivity</w:t>
      </w:r>
      <w:proofErr w:type="spellEnd"/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822E3F" w:rsidRDefault="00822E3F" w:rsidP="00822E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 w:rsidR="00AD079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AD079F">
        <w:rPr>
          <w:rFonts w:ascii="Times New Roman" w:eastAsia="Times New Roman" w:hAnsi="Times New Roman"/>
          <w:sz w:val="24"/>
          <w:szCs w:val="24"/>
          <w:lang w:eastAsia="cs-CZ"/>
        </w:rPr>
        <w:t>dat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aprojektor</w:t>
      </w:r>
      <w:proofErr w:type="spellEnd"/>
    </w:p>
    <w:p w:rsidR="00822E3F" w:rsidRDefault="00822E3F" w:rsidP="00822E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1A1C2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86337">
        <w:rPr>
          <w:rFonts w:ascii="Times New Roman" w:eastAsia="Times New Roman" w:hAnsi="Times New Roman" w:cs="Times New Roman"/>
          <w:sz w:val="24"/>
          <w:szCs w:val="24"/>
          <w:lang w:eastAsia="cs-CZ"/>
        </w:rPr>
        <w:t>73</w:t>
      </w:r>
      <w:r w:rsidR="00C77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C2A" w:rsidRPr="001A1C2A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A2"/>
    <w:rsid w:val="000138B8"/>
    <w:rsid w:val="000D1E9E"/>
    <w:rsid w:val="00144022"/>
    <w:rsid w:val="00165F80"/>
    <w:rsid w:val="001A1C2A"/>
    <w:rsid w:val="001D2A89"/>
    <w:rsid w:val="00286337"/>
    <w:rsid w:val="002E411D"/>
    <w:rsid w:val="00310F45"/>
    <w:rsid w:val="00327F27"/>
    <w:rsid w:val="003A2F64"/>
    <w:rsid w:val="00470E02"/>
    <w:rsid w:val="004C3961"/>
    <w:rsid w:val="004F6C7B"/>
    <w:rsid w:val="0058468D"/>
    <w:rsid w:val="00593C8E"/>
    <w:rsid w:val="005968FD"/>
    <w:rsid w:val="00596CF4"/>
    <w:rsid w:val="005A2E94"/>
    <w:rsid w:val="005B5174"/>
    <w:rsid w:val="005F3C6A"/>
    <w:rsid w:val="00622F90"/>
    <w:rsid w:val="006748BE"/>
    <w:rsid w:val="007410CF"/>
    <w:rsid w:val="00743B14"/>
    <w:rsid w:val="007B4A40"/>
    <w:rsid w:val="007E2FFA"/>
    <w:rsid w:val="00805D7A"/>
    <w:rsid w:val="00822E3F"/>
    <w:rsid w:val="008A7F40"/>
    <w:rsid w:val="00961885"/>
    <w:rsid w:val="009C32E3"/>
    <w:rsid w:val="00AA78D0"/>
    <w:rsid w:val="00AB1607"/>
    <w:rsid w:val="00AD079F"/>
    <w:rsid w:val="00B213A2"/>
    <w:rsid w:val="00BD4D9A"/>
    <w:rsid w:val="00C6292E"/>
    <w:rsid w:val="00C778D9"/>
    <w:rsid w:val="00D32CA2"/>
    <w:rsid w:val="00D47035"/>
    <w:rsid w:val="00D57035"/>
    <w:rsid w:val="00DA40BE"/>
    <w:rsid w:val="00DA437B"/>
    <w:rsid w:val="00DB6A98"/>
    <w:rsid w:val="00F2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6</cp:revision>
  <dcterms:created xsi:type="dcterms:W3CDTF">2013-01-24T19:01:00Z</dcterms:created>
  <dcterms:modified xsi:type="dcterms:W3CDTF">2013-01-24T20:29:00Z</dcterms:modified>
</cp:coreProperties>
</file>